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8BD0" w14:textId="0AC5093F" w:rsidR="006573B3" w:rsidRDefault="004D04ED">
      <w:r>
        <w:rPr>
          <w:noProof/>
        </w:rPr>
        <w:drawing>
          <wp:inline distT="0" distB="0" distL="0" distR="0" wp14:anchorId="44007C8B" wp14:editId="420AD0D2">
            <wp:extent cx="5627370" cy="3209925"/>
            <wp:effectExtent l="0" t="0" r="0" b="9525"/>
            <wp:docPr id="2134763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63792" name=""/>
                    <pic:cNvPicPr/>
                  </pic:nvPicPr>
                  <pic:blipFill rotWithShape="1">
                    <a:blip r:embed="rId4"/>
                    <a:srcRect t="7212" b="3428"/>
                    <a:stretch/>
                  </pic:blipFill>
                  <pic:spPr bwMode="auto">
                    <a:xfrm>
                      <a:off x="0" y="0"/>
                      <a:ext cx="5632130" cy="321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46951" w14:textId="75056CBD" w:rsidR="00AA1EBB" w:rsidRDefault="004D04ED">
      <w:hyperlink r:id="rId5" w:history="1">
        <w:r w:rsidRPr="004D04ED">
          <w:rPr>
            <w:rStyle w:val="Hyperlink"/>
          </w:rPr>
          <w:t>https://impessfg.ro.gov.br/</w:t>
        </w:r>
      </w:hyperlink>
    </w:p>
    <w:p w14:paraId="210BDDDF" w14:textId="48709FFC" w:rsidR="00AA1EBB" w:rsidRDefault="004D04ED">
      <w:pPr>
        <w:rPr>
          <w:noProof/>
        </w:rPr>
      </w:pPr>
      <w:r>
        <w:rPr>
          <w:noProof/>
        </w:rPr>
        <w:drawing>
          <wp:inline distT="0" distB="0" distL="0" distR="0" wp14:anchorId="23B66AA8" wp14:editId="052454E4">
            <wp:extent cx="5676900" cy="3228975"/>
            <wp:effectExtent l="0" t="0" r="0" b="9525"/>
            <wp:docPr id="10456286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28661" name=""/>
                    <pic:cNvPicPr/>
                  </pic:nvPicPr>
                  <pic:blipFill rotWithShape="1">
                    <a:blip r:embed="rId6"/>
                    <a:srcRect t="5330" b="4369"/>
                    <a:stretch/>
                  </pic:blipFill>
                  <pic:spPr bwMode="auto">
                    <a:xfrm>
                      <a:off x="0" y="0"/>
                      <a:ext cx="567690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E45FF" w14:textId="137D19BD" w:rsidR="004D04ED" w:rsidRDefault="004D04ED">
      <w:pPr>
        <w:rPr>
          <w:noProof/>
        </w:rPr>
      </w:pPr>
    </w:p>
    <w:p w14:paraId="5672ABF7" w14:textId="52AFD24C" w:rsidR="004D04ED" w:rsidRDefault="004D04ED">
      <w:hyperlink r:id="rId7" w:history="1">
        <w:r w:rsidRPr="004D04ED">
          <w:rPr>
            <w:rStyle w:val="Hyperlink"/>
          </w:rPr>
          <w:t>https://impessfg.ro.gov.br/ouvidoria</w:t>
        </w:r>
      </w:hyperlink>
    </w:p>
    <w:sectPr w:rsidR="004D0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BB"/>
    <w:rsid w:val="004D04ED"/>
    <w:rsid w:val="006573B3"/>
    <w:rsid w:val="00AA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B4A0"/>
  <w15:chartTrackingRefBased/>
  <w15:docId w15:val="{B001BD70-8EB3-4C0A-8750-C25F7119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1EB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1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mpessfg.ro.gov.br/ouvidor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mpessfg.ro.gov.b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2</cp:revision>
  <dcterms:created xsi:type="dcterms:W3CDTF">2025-06-09T11:32:00Z</dcterms:created>
  <dcterms:modified xsi:type="dcterms:W3CDTF">2026-07-09T14:52:00Z</dcterms:modified>
</cp:coreProperties>
</file>